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4B" w:rsidRDefault="007D7EB7">
      <w:pPr>
        <w:rPr>
          <w:b/>
          <w:bCs/>
          <w:sz w:val="24"/>
          <w:szCs w:val="24"/>
          <w:u w:val="single"/>
        </w:rPr>
      </w:pPr>
      <w:r w:rsidRPr="007D7EB7">
        <w:rPr>
          <w:b/>
          <w:bCs/>
          <w:sz w:val="24"/>
          <w:szCs w:val="24"/>
          <w:u w:val="single"/>
        </w:rPr>
        <w:t>Guide and recommendations for counsellors</w:t>
      </w:r>
    </w:p>
    <w:p w:rsidR="00F27F91" w:rsidRPr="00F27F91" w:rsidRDefault="00F27F91" w:rsidP="00F27F91">
      <w:pPr>
        <w:pStyle w:val="Listaszerbekezds"/>
        <w:rPr>
          <w:sz w:val="24"/>
          <w:szCs w:val="24"/>
        </w:rPr>
      </w:pPr>
    </w:p>
    <w:p w:rsidR="00F27F91" w:rsidRPr="00FB2384" w:rsidRDefault="00F27F91" w:rsidP="00F27F91">
      <w:pPr>
        <w:pStyle w:val="Listaszerbekezds"/>
        <w:ind w:left="770"/>
        <w:rPr>
          <w:sz w:val="24"/>
          <w:szCs w:val="24"/>
        </w:rPr>
      </w:pPr>
    </w:p>
    <w:p w:rsidR="00C23F2F" w:rsidRPr="00C23F2F" w:rsidRDefault="00A8565C" w:rsidP="00F27F91">
      <w:pPr>
        <w:pStyle w:val="Listaszerbekezds"/>
        <w:numPr>
          <w:ilvl w:val="0"/>
          <w:numId w:val="3"/>
        </w:numPr>
        <w:rPr>
          <w:b/>
          <w:bCs/>
          <w:sz w:val="24"/>
          <w:szCs w:val="24"/>
          <w:u w:val="single"/>
        </w:rPr>
      </w:pPr>
      <w:r w:rsidRPr="00F27F91">
        <w:rPr>
          <w:sz w:val="24"/>
          <w:szCs w:val="24"/>
        </w:rPr>
        <w:t>For certain individuals extra support in conflict resolution can help to increase self-confidence, enab</w:t>
      </w:r>
      <w:r w:rsidR="00137B5E">
        <w:rPr>
          <w:sz w:val="24"/>
          <w:szCs w:val="24"/>
        </w:rPr>
        <w:t>ling</w:t>
      </w:r>
      <w:r w:rsidRPr="00F27F91">
        <w:rPr>
          <w:sz w:val="24"/>
          <w:szCs w:val="24"/>
        </w:rPr>
        <w:t xml:space="preserve"> them to build positive relationships and overcom</w:t>
      </w:r>
      <w:r w:rsidR="00137B5E">
        <w:rPr>
          <w:sz w:val="24"/>
          <w:szCs w:val="24"/>
        </w:rPr>
        <w:t>e long term barriers</w:t>
      </w:r>
      <w:r w:rsidRPr="00F27F91">
        <w:rPr>
          <w:sz w:val="24"/>
          <w:szCs w:val="24"/>
        </w:rPr>
        <w:t xml:space="preserve">. Mediation is a powerful technique for conflict management, as demonstrated by the reintegration of prisoners programme in the </w:t>
      </w:r>
      <w:r w:rsidRPr="00F27F91">
        <w:rPr>
          <w:b/>
          <w:bCs/>
          <w:sz w:val="24"/>
          <w:szCs w:val="24"/>
        </w:rPr>
        <w:t xml:space="preserve">Department of Welfare and Justice, </w:t>
      </w:r>
      <w:proofErr w:type="spellStart"/>
      <w:r w:rsidRPr="00F27F91">
        <w:rPr>
          <w:b/>
          <w:bCs/>
          <w:sz w:val="24"/>
          <w:szCs w:val="24"/>
        </w:rPr>
        <w:t>Bekes</w:t>
      </w:r>
      <w:proofErr w:type="spellEnd"/>
      <w:r w:rsidRPr="00F27F91">
        <w:rPr>
          <w:b/>
          <w:bCs/>
          <w:sz w:val="24"/>
          <w:szCs w:val="24"/>
        </w:rPr>
        <w:t xml:space="preserve"> County, Hungary</w:t>
      </w:r>
      <w:r w:rsidRPr="00F27F91">
        <w:rPr>
          <w:sz w:val="24"/>
          <w:szCs w:val="24"/>
        </w:rPr>
        <w:t xml:space="preserve">. In this context mediation is used as restorative tool in prosecution that is based on communication and the possibility of restitution between the offender and the victim. </w:t>
      </w:r>
    </w:p>
    <w:p w:rsidR="00C23F2F" w:rsidRDefault="00C23F2F" w:rsidP="00C23F2F">
      <w:pPr>
        <w:pStyle w:val="Listaszerbekezds"/>
        <w:ind w:left="360"/>
        <w:rPr>
          <w:sz w:val="24"/>
          <w:szCs w:val="24"/>
        </w:rPr>
      </w:pPr>
    </w:p>
    <w:p w:rsidR="009E5DC9" w:rsidRDefault="00C23F2F" w:rsidP="009E5DC9">
      <w:pPr>
        <w:pStyle w:val="Listaszerbekezds"/>
        <w:numPr>
          <w:ilvl w:val="0"/>
          <w:numId w:val="2"/>
        </w:numPr>
        <w:rPr>
          <w:sz w:val="24"/>
          <w:szCs w:val="24"/>
        </w:rPr>
      </w:pPr>
      <w:r w:rsidRPr="00F27F91">
        <w:rPr>
          <w:sz w:val="24"/>
          <w:szCs w:val="24"/>
        </w:rPr>
        <w:t xml:space="preserve">In Finland the </w:t>
      </w:r>
      <w:proofErr w:type="spellStart"/>
      <w:r w:rsidRPr="00F27F91">
        <w:rPr>
          <w:b/>
          <w:bCs/>
          <w:sz w:val="24"/>
          <w:szCs w:val="24"/>
        </w:rPr>
        <w:t>Valtii</w:t>
      </w:r>
      <w:proofErr w:type="spellEnd"/>
      <w:r w:rsidRPr="00F27F91">
        <w:rPr>
          <w:b/>
          <w:bCs/>
          <w:sz w:val="24"/>
          <w:szCs w:val="24"/>
        </w:rPr>
        <w:t xml:space="preserve"> workshop</w:t>
      </w:r>
      <w:r w:rsidRPr="00F27F91">
        <w:rPr>
          <w:sz w:val="24"/>
          <w:szCs w:val="24"/>
        </w:rPr>
        <w:t xml:space="preserve"> demonstrates a good example of counsellor-led vocational training, whose primary focus is on the social inclusion of long term unemployed. </w:t>
      </w:r>
      <w:r>
        <w:rPr>
          <w:sz w:val="24"/>
          <w:szCs w:val="24"/>
        </w:rPr>
        <w:t>T</w:t>
      </w:r>
      <w:r w:rsidRPr="00F27F91">
        <w:rPr>
          <w:sz w:val="24"/>
          <w:szCs w:val="24"/>
        </w:rPr>
        <w:t xml:space="preserve">he </w:t>
      </w:r>
      <w:proofErr w:type="spellStart"/>
      <w:r w:rsidRPr="00F27F91">
        <w:rPr>
          <w:sz w:val="24"/>
          <w:szCs w:val="24"/>
        </w:rPr>
        <w:t>Valtii</w:t>
      </w:r>
      <w:proofErr w:type="spellEnd"/>
      <w:r w:rsidRPr="00F27F91">
        <w:rPr>
          <w:sz w:val="24"/>
          <w:szCs w:val="24"/>
        </w:rPr>
        <w:t xml:space="preserve"> workshop </w:t>
      </w:r>
      <w:r>
        <w:rPr>
          <w:sz w:val="24"/>
          <w:szCs w:val="24"/>
        </w:rPr>
        <w:t>shows how the</w:t>
      </w:r>
      <w:r w:rsidRPr="00F27F91">
        <w:rPr>
          <w:sz w:val="24"/>
          <w:szCs w:val="24"/>
        </w:rPr>
        <w:t xml:space="preserve"> acquisition of practical skills </w:t>
      </w:r>
      <w:r>
        <w:rPr>
          <w:sz w:val="24"/>
          <w:szCs w:val="24"/>
        </w:rPr>
        <w:t>can be a</w:t>
      </w:r>
      <w:r w:rsidRPr="00F27F91">
        <w:rPr>
          <w:sz w:val="24"/>
          <w:szCs w:val="24"/>
        </w:rPr>
        <w:t xml:space="preserve"> means to achieving the primary goal of social reintegration</w:t>
      </w:r>
      <w:r>
        <w:rPr>
          <w:sz w:val="24"/>
          <w:szCs w:val="24"/>
        </w:rPr>
        <w:t xml:space="preserve">. </w:t>
      </w:r>
    </w:p>
    <w:p w:rsidR="009E5DC9" w:rsidRDefault="009E5DC9" w:rsidP="009E5DC9">
      <w:pPr>
        <w:pStyle w:val="Listaszerbekezds"/>
        <w:ind w:left="360"/>
        <w:rPr>
          <w:sz w:val="24"/>
          <w:szCs w:val="24"/>
        </w:rPr>
      </w:pPr>
    </w:p>
    <w:p w:rsidR="009E5DC9" w:rsidRPr="009E5DC9" w:rsidRDefault="009E5DC9" w:rsidP="009E5DC9">
      <w:pPr>
        <w:pStyle w:val="Listaszerbekezds"/>
        <w:numPr>
          <w:ilvl w:val="0"/>
          <w:numId w:val="2"/>
        </w:numPr>
        <w:rPr>
          <w:sz w:val="24"/>
          <w:szCs w:val="24"/>
        </w:rPr>
      </w:pPr>
      <w:r>
        <w:rPr>
          <w:sz w:val="24"/>
          <w:szCs w:val="24"/>
        </w:rPr>
        <w:t xml:space="preserve">A similar approach at the </w:t>
      </w:r>
      <w:r w:rsidRPr="009E5DC9">
        <w:rPr>
          <w:b/>
          <w:bCs/>
          <w:sz w:val="24"/>
          <w:szCs w:val="24"/>
        </w:rPr>
        <w:t>VALO coaching project</w:t>
      </w:r>
      <w:r>
        <w:rPr>
          <w:sz w:val="24"/>
          <w:szCs w:val="24"/>
        </w:rPr>
        <w:t xml:space="preserve"> combines</w:t>
      </w:r>
      <w:r w:rsidRPr="009E5DC9">
        <w:rPr>
          <w:sz w:val="24"/>
          <w:szCs w:val="24"/>
        </w:rPr>
        <w:t xml:space="preserve"> intensive personalised guidance with a placement in a local workshop and competence based qualifications</w:t>
      </w:r>
      <w:r>
        <w:rPr>
          <w:sz w:val="24"/>
          <w:szCs w:val="24"/>
        </w:rPr>
        <w:t xml:space="preserve">. It targets those who are </w:t>
      </w:r>
      <w:r w:rsidRPr="009E5DC9">
        <w:rPr>
          <w:sz w:val="24"/>
          <w:szCs w:val="24"/>
        </w:rPr>
        <w:t>furth</w:t>
      </w:r>
      <w:r>
        <w:rPr>
          <w:sz w:val="24"/>
          <w:szCs w:val="24"/>
        </w:rPr>
        <w:t>est away from the labour market.</w:t>
      </w:r>
    </w:p>
    <w:p w:rsidR="00C23F2F" w:rsidRPr="00C23F2F" w:rsidRDefault="00C23F2F" w:rsidP="00C23F2F">
      <w:pPr>
        <w:pStyle w:val="Listaszerbekezds"/>
        <w:ind w:left="360"/>
        <w:rPr>
          <w:b/>
          <w:bCs/>
          <w:sz w:val="24"/>
          <w:szCs w:val="24"/>
          <w:u w:val="single"/>
        </w:rPr>
      </w:pPr>
    </w:p>
    <w:p w:rsidR="00AF561E" w:rsidRPr="00AF561E" w:rsidRDefault="00AF561E" w:rsidP="00AF561E">
      <w:pPr>
        <w:pStyle w:val="Listaszerbekezds"/>
        <w:ind w:left="360"/>
        <w:rPr>
          <w:b/>
          <w:bCs/>
          <w:sz w:val="24"/>
          <w:szCs w:val="24"/>
          <w:u w:val="single"/>
        </w:rPr>
      </w:pPr>
    </w:p>
    <w:p w:rsidR="00AF561E" w:rsidRDefault="00C23F2F" w:rsidP="009E5DC9">
      <w:pPr>
        <w:pStyle w:val="Listaszerbekezds"/>
        <w:numPr>
          <w:ilvl w:val="0"/>
          <w:numId w:val="3"/>
        </w:numPr>
        <w:rPr>
          <w:sz w:val="24"/>
          <w:szCs w:val="24"/>
        </w:rPr>
      </w:pPr>
      <w:r>
        <w:rPr>
          <w:sz w:val="24"/>
          <w:szCs w:val="24"/>
        </w:rPr>
        <w:t>Effective counselling means working with</w:t>
      </w:r>
      <w:r w:rsidRPr="00C23F2F">
        <w:t xml:space="preserve"> </w:t>
      </w:r>
      <w:r w:rsidRPr="00C23F2F">
        <w:rPr>
          <w:sz w:val="24"/>
          <w:szCs w:val="24"/>
        </w:rPr>
        <w:t>a wide range of multidisciplinary teams, tutors and parents to detect problems in their early stages and keep the learner on the right path.</w:t>
      </w:r>
      <w:r>
        <w:rPr>
          <w:sz w:val="24"/>
          <w:szCs w:val="24"/>
        </w:rPr>
        <w:t xml:space="preserve"> </w:t>
      </w:r>
      <w:r w:rsidRPr="00C23F2F">
        <w:rPr>
          <w:sz w:val="24"/>
          <w:szCs w:val="24"/>
        </w:rPr>
        <w:t xml:space="preserve"> </w:t>
      </w:r>
      <w:r>
        <w:rPr>
          <w:sz w:val="24"/>
          <w:szCs w:val="24"/>
        </w:rPr>
        <w:t>Guidance professionals</w:t>
      </w:r>
      <w:r w:rsidR="009E5DC9">
        <w:rPr>
          <w:sz w:val="24"/>
          <w:szCs w:val="24"/>
        </w:rPr>
        <w:t xml:space="preserve"> in vocational schools</w:t>
      </w:r>
      <w:r>
        <w:rPr>
          <w:sz w:val="24"/>
          <w:szCs w:val="24"/>
        </w:rPr>
        <w:t xml:space="preserve"> </w:t>
      </w:r>
      <w:r w:rsidRPr="00C23F2F">
        <w:rPr>
          <w:sz w:val="24"/>
          <w:szCs w:val="24"/>
        </w:rPr>
        <w:t xml:space="preserve">act as a key point of communication </w:t>
      </w:r>
      <w:r w:rsidR="009E5DC9">
        <w:rPr>
          <w:sz w:val="24"/>
          <w:szCs w:val="24"/>
        </w:rPr>
        <w:t>for young people and enable</w:t>
      </w:r>
      <w:r w:rsidRPr="00C23F2F">
        <w:rPr>
          <w:sz w:val="24"/>
          <w:szCs w:val="24"/>
        </w:rPr>
        <w:t xml:space="preserve"> them to deal with authorities (e.g. the employment service), employers/work placements, family relationships and any other professionals they may come into contact with.  </w:t>
      </w:r>
      <w:r w:rsidR="009E5DC9">
        <w:rPr>
          <w:sz w:val="24"/>
          <w:szCs w:val="24"/>
        </w:rPr>
        <w:t>(</w:t>
      </w:r>
      <w:r w:rsidR="00AF561E" w:rsidRPr="00F27F91">
        <w:rPr>
          <w:b/>
          <w:bCs/>
          <w:sz w:val="24"/>
          <w:szCs w:val="24"/>
        </w:rPr>
        <w:t>BFI vocational training school in Vienna</w:t>
      </w:r>
      <w:r w:rsidR="009E5DC9">
        <w:rPr>
          <w:b/>
          <w:bCs/>
          <w:sz w:val="24"/>
          <w:szCs w:val="24"/>
        </w:rPr>
        <w:t>)</w:t>
      </w:r>
      <w:r w:rsidR="00AF561E" w:rsidRPr="00F27F91">
        <w:rPr>
          <w:sz w:val="24"/>
          <w:szCs w:val="24"/>
        </w:rPr>
        <w:t xml:space="preserve"> </w:t>
      </w:r>
    </w:p>
    <w:p w:rsidR="00AF561E" w:rsidRDefault="00AF561E" w:rsidP="00AF561E">
      <w:pPr>
        <w:pStyle w:val="Listaszerbekezds"/>
        <w:ind w:left="360"/>
        <w:rPr>
          <w:b/>
          <w:bCs/>
          <w:sz w:val="24"/>
          <w:szCs w:val="24"/>
          <w:u w:val="single"/>
        </w:rPr>
      </w:pPr>
    </w:p>
    <w:p w:rsidR="00F773BD" w:rsidRDefault="00F773BD" w:rsidP="00AF561E">
      <w:pPr>
        <w:pStyle w:val="Listaszerbekezds"/>
        <w:ind w:left="360"/>
        <w:rPr>
          <w:b/>
          <w:bCs/>
          <w:sz w:val="24"/>
          <w:szCs w:val="24"/>
          <w:u w:val="single"/>
        </w:rPr>
      </w:pPr>
    </w:p>
    <w:p w:rsidR="00F773BD" w:rsidRDefault="00F773BD" w:rsidP="00AF561E">
      <w:pPr>
        <w:pStyle w:val="Listaszerbekezds"/>
        <w:ind w:left="360"/>
        <w:rPr>
          <w:b/>
          <w:bCs/>
          <w:sz w:val="24"/>
          <w:szCs w:val="24"/>
          <w:u w:val="single"/>
        </w:rPr>
      </w:pPr>
    </w:p>
    <w:p w:rsidR="00CB5991" w:rsidRDefault="00CB5991" w:rsidP="00AF561E">
      <w:pPr>
        <w:pStyle w:val="Listaszerbekezds"/>
        <w:ind w:left="360"/>
        <w:rPr>
          <w:b/>
          <w:bCs/>
          <w:sz w:val="24"/>
          <w:szCs w:val="24"/>
          <w:u w:val="single"/>
        </w:rPr>
      </w:pPr>
    </w:p>
    <w:p w:rsidR="00CB5991" w:rsidRDefault="00CB5991" w:rsidP="00AF561E">
      <w:pPr>
        <w:pStyle w:val="Listaszerbekezds"/>
        <w:ind w:left="360"/>
        <w:rPr>
          <w:b/>
          <w:bCs/>
          <w:sz w:val="24"/>
          <w:szCs w:val="24"/>
          <w:u w:val="single"/>
        </w:rPr>
      </w:pPr>
    </w:p>
    <w:p w:rsidR="00CB5991" w:rsidRDefault="00CB5991" w:rsidP="00AF561E">
      <w:pPr>
        <w:pStyle w:val="Listaszerbekezds"/>
        <w:ind w:left="360"/>
        <w:rPr>
          <w:b/>
          <w:bCs/>
          <w:sz w:val="24"/>
          <w:szCs w:val="24"/>
          <w:u w:val="single"/>
        </w:rPr>
      </w:pPr>
    </w:p>
    <w:p w:rsidR="001F3D26" w:rsidRDefault="001F3D26" w:rsidP="00AF561E">
      <w:pPr>
        <w:pStyle w:val="Listaszerbekezds"/>
        <w:ind w:left="360"/>
        <w:rPr>
          <w:b/>
          <w:bCs/>
          <w:sz w:val="24"/>
          <w:szCs w:val="24"/>
          <w:u w:val="single"/>
        </w:rPr>
      </w:pPr>
    </w:p>
    <w:p w:rsidR="001F3D26" w:rsidRDefault="001F3D26" w:rsidP="00AF561E">
      <w:pPr>
        <w:pStyle w:val="Listaszerbekezds"/>
        <w:ind w:left="360"/>
        <w:rPr>
          <w:b/>
          <w:bCs/>
          <w:sz w:val="24"/>
          <w:szCs w:val="24"/>
          <w:u w:val="single"/>
        </w:rPr>
      </w:pPr>
    </w:p>
    <w:p w:rsidR="001F3D26" w:rsidRDefault="001F3D26" w:rsidP="00AF561E">
      <w:pPr>
        <w:pStyle w:val="Listaszerbekezds"/>
        <w:ind w:left="360"/>
        <w:rPr>
          <w:b/>
          <w:bCs/>
          <w:sz w:val="24"/>
          <w:szCs w:val="24"/>
          <w:u w:val="single"/>
        </w:rPr>
      </w:pPr>
    </w:p>
    <w:p w:rsidR="00C23F2F" w:rsidRDefault="00C23F2F" w:rsidP="00AF561E">
      <w:pPr>
        <w:pStyle w:val="Listaszerbekezds"/>
        <w:ind w:left="360"/>
        <w:rPr>
          <w:b/>
          <w:bCs/>
          <w:sz w:val="24"/>
          <w:szCs w:val="24"/>
          <w:u w:val="single"/>
        </w:rPr>
      </w:pPr>
    </w:p>
    <w:p w:rsidR="001F3D26" w:rsidRDefault="001F3D26" w:rsidP="00AF561E">
      <w:pPr>
        <w:pStyle w:val="Listaszerbekezds"/>
        <w:ind w:left="360"/>
        <w:rPr>
          <w:b/>
          <w:bCs/>
          <w:sz w:val="24"/>
          <w:szCs w:val="24"/>
          <w:u w:val="single"/>
        </w:rPr>
      </w:pPr>
    </w:p>
    <w:p w:rsidR="001F3D26" w:rsidRDefault="001F3D26" w:rsidP="00AF561E">
      <w:pPr>
        <w:pStyle w:val="Listaszerbekezds"/>
        <w:ind w:left="360"/>
        <w:rPr>
          <w:b/>
          <w:bCs/>
          <w:sz w:val="24"/>
          <w:szCs w:val="24"/>
          <w:u w:val="single"/>
        </w:rPr>
      </w:pPr>
    </w:p>
    <w:p w:rsidR="007D7EB7" w:rsidRDefault="007D7EB7" w:rsidP="007D7EB7">
      <w:pPr>
        <w:rPr>
          <w:b/>
          <w:bCs/>
          <w:sz w:val="24"/>
          <w:szCs w:val="24"/>
          <w:u w:val="single"/>
        </w:rPr>
      </w:pPr>
      <w:r w:rsidRPr="007D7EB7">
        <w:rPr>
          <w:b/>
          <w:bCs/>
          <w:sz w:val="24"/>
          <w:szCs w:val="24"/>
          <w:u w:val="single"/>
        </w:rPr>
        <w:lastRenderedPageBreak/>
        <w:t xml:space="preserve">Guide and recommendations for </w:t>
      </w:r>
      <w:r>
        <w:rPr>
          <w:b/>
          <w:bCs/>
          <w:sz w:val="24"/>
          <w:szCs w:val="24"/>
          <w:u w:val="single"/>
        </w:rPr>
        <w:t>institution</w:t>
      </w:r>
      <w:r w:rsidRPr="007D7EB7">
        <w:rPr>
          <w:b/>
          <w:bCs/>
          <w:sz w:val="24"/>
          <w:szCs w:val="24"/>
          <w:u w:val="single"/>
        </w:rPr>
        <w:t>s</w:t>
      </w:r>
      <w:r>
        <w:rPr>
          <w:b/>
          <w:bCs/>
          <w:sz w:val="24"/>
          <w:szCs w:val="24"/>
          <w:u w:val="single"/>
        </w:rPr>
        <w:t xml:space="preserve"> offering formal and non-formal VET, their training organisers and for experts/professionals working at employment services</w:t>
      </w:r>
    </w:p>
    <w:p w:rsidR="007D7EB7" w:rsidRDefault="007D7EB7" w:rsidP="007D7EB7">
      <w:pPr>
        <w:rPr>
          <w:b/>
          <w:bCs/>
          <w:sz w:val="24"/>
          <w:szCs w:val="24"/>
          <w:u w:val="single"/>
        </w:rPr>
      </w:pPr>
    </w:p>
    <w:p w:rsidR="00426701" w:rsidRDefault="001F3D26" w:rsidP="001F3D26">
      <w:pPr>
        <w:pStyle w:val="Listaszerbekezds"/>
        <w:numPr>
          <w:ilvl w:val="0"/>
          <w:numId w:val="3"/>
        </w:numPr>
        <w:rPr>
          <w:sz w:val="24"/>
          <w:szCs w:val="24"/>
        </w:rPr>
      </w:pPr>
      <w:r w:rsidRPr="001F3D26">
        <w:rPr>
          <w:sz w:val="24"/>
          <w:szCs w:val="24"/>
        </w:rPr>
        <w:t>Where apprenticeship contracts are in short supply, vocational training institutes can develop a ‘</w:t>
      </w:r>
      <w:r w:rsidR="004A07F3" w:rsidRPr="00CB5991">
        <w:rPr>
          <w:b/>
          <w:bCs/>
          <w:sz w:val="24"/>
          <w:szCs w:val="24"/>
        </w:rPr>
        <w:t>supra-company</w:t>
      </w:r>
      <w:r w:rsidRPr="00CB5991">
        <w:rPr>
          <w:b/>
          <w:bCs/>
          <w:sz w:val="24"/>
          <w:szCs w:val="24"/>
        </w:rPr>
        <w:t>’</w:t>
      </w:r>
      <w:r w:rsidR="004A07F3" w:rsidRPr="001F3D26">
        <w:rPr>
          <w:sz w:val="24"/>
          <w:szCs w:val="24"/>
        </w:rPr>
        <w:t xml:space="preserve"> </w:t>
      </w:r>
      <w:r>
        <w:rPr>
          <w:sz w:val="24"/>
          <w:szCs w:val="24"/>
        </w:rPr>
        <w:t xml:space="preserve">to deliver work based learning </w:t>
      </w:r>
      <w:r w:rsidRPr="001F3D26">
        <w:rPr>
          <w:sz w:val="24"/>
          <w:szCs w:val="24"/>
        </w:rPr>
        <w:t>(</w:t>
      </w:r>
      <w:r w:rsidR="00AB4D0F" w:rsidRPr="001F3D26">
        <w:rPr>
          <w:b/>
          <w:bCs/>
          <w:sz w:val="24"/>
          <w:szCs w:val="24"/>
        </w:rPr>
        <w:t>BFI</w:t>
      </w:r>
      <w:r w:rsidRPr="001F3D26">
        <w:rPr>
          <w:b/>
          <w:bCs/>
          <w:sz w:val="24"/>
          <w:szCs w:val="24"/>
        </w:rPr>
        <w:t>)</w:t>
      </w:r>
      <w:r w:rsidRPr="001F3D26">
        <w:rPr>
          <w:sz w:val="24"/>
          <w:szCs w:val="24"/>
        </w:rPr>
        <w:t xml:space="preserve">. </w:t>
      </w:r>
      <w:r w:rsidR="00137B5E" w:rsidRPr="001F3D26">
        <w:rPr>
          <w:sz w:val="24"/>
          <w:szCs w:val="24"/>
        </w:rPr>
        <w:t>T</w:t>
      </w:r>
      <w:r w:rsidR="00AB4D0F" w:rsidRPr="001F3D26">
        <w:rPr>
          <w:sz w:val="24"/>
          <w:szCs w:val="24"/>
        </w:rPr>
        <w:t>he accredited training provider assumes the role of a company, providing all the practical training elements which make up the major part of apprenticeship training</w:t>
      </w:r>
      <w:r w:rsidR="00426701" w:rsidRPr="00426701">
        <w:t xml:space="preserve"> </w:t>
      </w:r>
      <w:r w:rsidR="00426701" w:rsidRPr="001F3D26">
        <w:rPr>
          <w:sz w:val="24"/>
          <w:szCs w:val="24"/>
        </w:rPr>
        <w:t>and apprentices apply for an apprenticeship position, similar to applying for employment.</w:t>
      </w:r>
      <w:r w:rsidR="00137B5E" w:rsidRPr="001F3D26">
        <w:rPr>
          <w:sz w:val="24"/>
          <w:szCs w:val="24"/>
        </w:rPr>
        <w:t xml:space="preserve"> </w:t>
      </w:r>
    </w:p>
    <w:p w:rsidR="001F3D26" w:rsidRPr="001F3D26" w:rsidRDefault="001F3D26" w:rsidP="001F3D26">
      <w:pPr>
        <w:pStyle w:val="Listaszerbekezds"/>
        <w:ind w:left="360"/>
        <w:rPr>
          <w:sz w:val="24"/>
          <w:szCs w:val="24"/>
        </w:rPr>
      </w:pPr>
    </w:p>
    <w:p w:rsidR="001F3D26" w:rsidRDefault="001F3D26" w:rsidP="001F3D26">
      <w:pPr>
        <w:pStyle w:val="Listaszerbekezds"/>
        <w:numPr>
          <w:ilvl w:val="0"/>
          <w:numId w:val="3"/>
        </w:numPr>
        <w:rPr>
          <w:sz w:val="24"/>
          <w:szCs w:val="24"/>
        </w:rPr>
      </w:pPr>
      <w:r>
        <w:rPr>
          <w:sz w:val="24"/>
          <w:szCs w:val="24"/>
        </w:rPr>
        <w:t>Organisations can support Business S</w:t>
      </w:r>
      <w:r w:rsidR="004A07F3" w:rsidRPr="00426701">
        <w:rPr>
          <w:sz w:val="24"/>
          <w:szCs w:val="24"/>
        </w:rPr>
        <w:t>tart-up</w:t>
      </w:r>
      <w:r>
        <w:rPr>
          <w:sz w:val="24"/>
          <w:szCs w:val="24"/>
        </w:rPr>
        <w:t>s by offering</w:t>
      </w:r>
      <w:r w:rsidR="004A07F3" w:rsidRPr="00426701">
        <w:rPr>
          <w:sz w:val="24"/>
          <w:szCs w:val="24"/>
        </w:rPr>
        <w:t xml:space="preserve"> a ‘business incubation’</w:t>
      </w:r>
      <w:r>
        <w:rPr>
          <w:sz w:val="24"/>
          <w:szCs w:val="24"/>
        </w:rPr>
        <w:t xml:space="preserve"> unit</w:t>
      </w:r>
      <w:r w:rsidR="004A07F3" w:rsidRPr="00426701">
        <w:rPr>
          <w:sz w:val="24"/>
          <w:szCs w:val="24"/>
        </w:rPr>
        <w:t xml:space="preserve"> (</w:t>
      </w:r>
      <w:r w:rsidRPr="001F3D26">
        <w:rPr>
          <w:b/>
          <w:bCs/>
          <w:sz w:val="24"/>
          <w:szCs w:val="24"/>
        </w:rPr>
        <w:t xml:space="preserve">Govt Office of </w:t>
      </w:r>
      <w:proofErr w:type="spellStart"/>
      <w:r w:rsidRPr="001F3D26">
        <w:rPr>
          <w:b/>
          <w:bCs/>
          <w:sz w:val="24"/>
          <w:szCs w:val="24"/>
        </w:rPr>
        <w:t>Bekes</w:t>
      </w:r>
      <w:proofErr w:type="spellEnd"/>
      <w:r w:rsidRPr="001F3D26">
        <w:rPr>
          <w:b/>
          <w:bCs/>
          <w:sz w:val="24"/>
          <w:szCs w:val="24"/>
        </w:rPr>
        <w:t xml:space="preserve"> County, </w:t>
      </w:r>
      <w:r w:rsidR="004A07F3" w:rsidRPr="001F3D26">
        <w:rPr>
          <w:b/>
          <w:bCs/>
          <w:sz w:val="24"/>
          <w:szCs w:val="24"/>
        </w:rPr>
        <w:t>Hungary</w:t>
      </w:r>
      <w:r w:rsidR="004A07F3" w:rsidRPr="00426701">
        <w:rPr>
          <w:sz w:val="24"/>
          <w:szCs w:val="24"/>
        </w:rPr>
        <w:t>)</w:t>
      </w:r>
      <w:r w:rsidR="000C1E37" w:rsidRPr="000C1E37">
        <w:t xml:space="preserve"> </w:t>
      </w:r>
      <w:r w:rsidR="000C1E37" w:rsidRPr="00426701">
        <w:rPr>
          <w:sz w:val="24"/>
          <w:szCs w:val="24"/>
        </w:rPr>
        <w:t>The</w:t>
      </w:r>
      <w:r>
        <w:rPr>
          <w:sz w:val="24"/>
          <w:szCs w:val="24"/>
        </w:rPr>
        <w:t>se</w:t>
      </w:r>
      <w:r w:rsidR="000C1E37" w:rsidRPr="00426701">
        <w:rPr>
          <w:sz w:val="24"/>
          <w:szCs w:val="24"/>
        </w:rPr>
        <w:t xml:space="preserve">  </w:t>
      </w:r>
      <w:r>
        <w:rPr>
          <w:sz w:val="24"/>
          <w:szCs w:val="24"/>
        </w:rPr>
        <w:t>companies reduce the personal risk for</w:t>
      </w:r>
      <w:r w:rsidR="000C1E37" w:rsidRPr="00426701">
        <w:rPr>
          <w:sz w:val="24"/>
          <w:szCs w:val="24"/>
        </w:rPr>
        <w:t xml:space="preserve">  job-seekers </w:t>
      </w:r>
      <w:r>
        <w:rPr>
          <w:sz w:val="24"/>
          <w:szCs w:val="24"/>
        </w:rPr>
        <w:t>starting  their  own business</w:t>
      </w:r>
      <w:r w:rsidR="000C1E37" w:rsidRPr="00426701">
        <w:rPr>
          <w:sz w:val="24"/>
          <w:szCs w:val="24"/>
        </w:rPr>
        <w:t xml:space="preserve"> </w:t>
      </w:r>
      <w:r>
        <w:rPr>
          <w:sz w:val="24"/>
          <w:szCs w:val="24"/>
        </w:rPr>
        <w:t>by offering wrap around support (e.g.</w:t>
      </w:r>
      <w:r w:rsidR="000C1E37" w:rsidRPr="00426701">
        <w:rPr>
          <w:sz w:val="24"/>
          <w:szCs w:val="24"/>
        </w:rPr>
        <w:t xml:space="preserve"> financial, accounting and administrative skills</w:t>
      </w:r>
      <w:r>
        <w:rPr>
          <w:sz w:val="24"/>
          <w:szCs w:val="24"/>
        </w:rPr>
        <w:t>) when</w:t>
      </w:r>
      <w:r w:rsidR="000C1E37" w:rsidRPr="00426701">
        <w:rPr>
          <w:sz w:val="24"/>
          <w:szCs w:val="24"/>
        </w:rPr>
        <w:t xml:space="preserve"> starting and operating a business.</w:t>
      </w:r>
    </w:p>
    <w:p w:rsidR="001F3D26" w:rsidRPr="001F3D26" w:rsidRDefault="001F3D26" w:rsidP="001F3D26">
      <w:pPr>
        <w:pStyle w:val="Listaszerbekezds"/>
        <w:rPr>
          <w:b/>
          <w:bCs/>
          <w:sz w:val="24"/>
          <w:szCs w:val="24"/>
        </w:rPr>
      </w:pPr>
    </w:p>
    <w:p w:rsidR="001F3D26" w:rsidRDefault="001F3D26" w:rsidP="001F3D26">
      <w:pPr>
        <w:pStyle w:val="Listaszerbekezds"/>
        <w:numPr>
          <w:ilvl w:val="0"/>
          <w:numId w:val="3"/>
        </w:numPr>
        <w:rPr>
          <w:sz w:val="24"/>
          <w:szCs w:val="24"/>
        </w:rPr>
      </w:pPr>
      <w:r w:rsidRPr="001F3D26">
        <w:rPr>
          <w:b/>
          <w:bCs/>
          <w:sz w:val="24"/>
          <w:szCs w:val="24"/>
        </w:rPr>
        <w:t>In AMS Vienna</w:t>
      </w:r>
      <w:r w:rsidRPr="001F3D26">
        <w:rPr>
          <w:sz w:val="24"/>
          <w:szCs w:val="24"/>
        </w:rPr>
        <w:t xml:space="preserve"> we can see that the use of labour market information and trends can be used to reintegrate older clients that have been out of the job-market for some time. By comparing the existing skills of trainees with the knowledge/skills currently in demand for that sector, </w:t>
      </w:r>
      <w:r w:rsidRPr="001F3D26">
        <w:rPr>
          <w:b/>
          <w:bCs/>
          <w:sz w:val="24"/>
          <w:szCs w:val="24"/>
        </w:rPr>
        <w:t>New Skills Tourism</w:t>
      </w:r>
      <w:r w:rsidRPr="001F3D26">
        <w:rPr>
          <w:sz w:val="24"/>
          <w:szCs w:val="24"/>
        </w:rPr>
        <w:t xml:space="preserve"> offers a structured programme based around real skill needs. For example, one aspect of New Skills Tourism focuses on upskilling clients’ levels of English as this is more commonly used in the tourism industry than before. </w:t>
      </w:r>
    </w:p>
    <w:p w:rsidR="009E5DC9" w:rsidRPr="009E5DC9" w:rsidRDefault="009E5DC9" w:rsidP="009E5DC9">
      <w:pPr>
        <w:pStyle w:val="Listaszerbekezds"/>
        <w:rPr>
          <w:sz w:val="24"/>
          <w:szCs w:val="24"/>
        </w:rPr>
      </w:pPr>
    </w:p>
    <w:p w:rsidR="009E5DC9" w:rsidRPr="009E5DC9" w:rsidRDefault="009E5DC9" w:rsidP="009E5DC9">
      <w:pPr>
        <w:pStyle w:val="Listaszerbekezds"/>
        <w:rPr>
          <w:sz w:val="24"/>
          <w:szCs w:val="24"/>
        </w:rPr>
      </w:pPr>
      <w:bookmarkStart w:id="0" w:name="_GoBack"/>
      <w:bookmarkEnd w:id="0"/>
    </w:p>
    <w:p w:rsidR="009E5DC9" w:rsidRPr="009E5DC9" w:rsidRDefault="009E5DC9" w:rsidP="009E5DC9">
      <w:pPr>
        <w:pStyle w:val="Listaszerbekezds"/>
        <w:numPr>
          <w:ilvl w:val="0"/>
          <w:numId w:val="3"/>
        </w:numPr>
        <w:rPr>
          <w:sz w:val="24"/>
          <w:szCs w:val="24"/>
        </w:rPr>
      </w:pPr>
      <w:r w:rsidRPr="009E5DC9">
        <w:rPr>
          <w:sz w:val="24"/>
          <w:szCs w:val="24"/>
        </w:rPr>
        <w:t xml:space="preserve">Practical/competence based assessment of trainees can offer an alternative route to vocational training for unemployed people of working age </w:t>
      </w:r>
      <w:r w:rsidRPr="009E5DC9">
        <w:rPr>
          <w:b/>
          <w:bCs/>
          <w:sz w:val="24"/>
          <w:szCs w:val="24"/>
        </w:rPr>
        <w:t>(VALO, Finland)</w:t>
      </w:r>
      <w:r w:rsidRPr="009E5DC9">
        <w:rPr>
          <w:sz w:val="24"/>
          <w:szCs w:val="24"/>
        </w:rPr>
        <w:t xml:space="preserve">. Candidates demonstrate their skills in practical tests over a 6 month period on programme, proving that they can then move into work or further training. </w:t>
      </w:r>
    </w:p>
    <w:p w:rsidR="004D66CA" w:rsidRDefault="004D66CA" w:rsidP="007D7EB7">
      <w:pPr>
        <w:rPr>
          <w:b/>
          <w:bCs/>
          <w:sz w:val="24"/>
          <w:szCs w:val="24"/>
          <w:u w:val="single"/>
        </w:rPr>
      </w:pPr>
    </w:p>
    <w:p w:rsidR="004D66CA" w:rsidRDefault="004D66CA" w:rsidP="007D7EB7">
      <w:pPr>
        <w:rPr>
          <w:b/>
          <w:bCs/>
          <w:sz w:val="24"/>
          <w:szCs w:val="24"/>
          <w:u w:val="single"/>
        </w:rPr>
      </w:pPr>
    </w:p>
    <w:p w:rsidR="00C23F2F" w:rsidRDefault="00C23F2F" w:rsidP="007D7EB7">
      <w:pPr>
        <w:rPr>
          <w:b/>
          <w:bCs/>
          <w:sz w:val="24"/>
          <w:szCs w:val="24"/>
          <w:u w:val="single"/>
        </w:rPr>
      </w:pPr>
    </w:p>
    <w:p w:rsidR="00C23F2F" w:rsidRDefault="00C23F2F" w:rsidP="007D7EB7">
      <w:pPr>
        <w:rPr>
          <w:b/>
          <w:bCs/>
          <w:sz w:val="24"/>
          <w:szCs w:val="24"/>
          <w:u w:val="single"/>
        </w:rPr>
      </w:pPr>
    </w:p>
    <w:p w:rsidR="00C23F2F" w:rsidRDefault="00C23F2F" w:rsidP="007D7EB7">
      <w:pPr>
        <w:rPr>
          <w:b/>
          <w:bCs/>
          <w:sz w:val="24"/>
          <w:szCs w:val="24"/>
          <w:u w:val="single"/>
        </w:rPr>
      </w:pPr>
    </w:p>
    <w:p w:rsidR="00C23F2F" w:rsidRDefault="00C23F2F" w:rsidP="007D7EB7">
      <w:pPr>
        <w:rPr>
          <w:b/>
          <w:bCs/>
          <w:sz w:val="24"/>
          <w:szCs w:val="24"/>
          <w:u w:val="single"/>
        </w:rPr>
      </w:pPr>
    </w:p>
    <w:p w:rsidR="00C23F2F" w:rsidRDefault="00C23F2F" w:rsidP="007D7EB7">
      <w:pPr>
        <w:rPr>
          <w:b/>
          <w:bCs/>
          <w:sz w:val="24"/>
          <w:szCs w:val="24"/>
          <w:u w:val="single"/>
        </w:rPr>
      </w:pPr>
    </w:p>
    <w:p w:rsidR="00C23F2F" w:rsidRDefault="00C23F2F" w:rsidP="007D7EB7">
      <w:pPr>
        <w:rPr>
          <w:b/>
          <w:bCs/>
          <w:sz w:val="24"/>
          <w:szCs w:val="24"/>
          <w:u w:val="single"/>
        </w:rPr>
      </w:pPr>
    </w:p>
    <w:p w:rsidR="00217CB7" w:rsidRDefault="00217CB7" w:rsidP="007D7EB7">
      <w:pPr>
        <w:rPr>
          <w:b/>
          <w:bCs/>
          <w:sz w:val="24"/>
          <w:szCs w:val="24"/>
          <w:u w:val="single"/>
        </w:rPr>
      </w:pPr>
    </w:p>
    <w:p w:rsidR="007D7EB7" w:rsidRDefault="007D7EB7" w:rsidP="00094291">
      <w:pPr>
        <w:rPr>
          <w:b/>
          <w:bCs/>
          <w:sz w:val="24"/>
          <w:szCs w:val="24"/>
          <w:u w:val="single"/>
        </w:rPr>
      </w:pPr>
      <w:r w:rsidRPr="007D7EB7">
        <w:rPr>
          <w:b/>
          <w:bCs/>
          <w:sz w:val="24"/>
          <w:szCs w:val="24"/>
          <w:u w:val="single"/>
        </w:rPr>
        <w:lastRenderedPageBreak/>
        <w:t xml:space="preserve">Guide and recommendations for </w:t>
      </w:r>
      <w:r>
        <w:rPr>
          <w:b/>
          <w:bCs/>
          <w:sz w:val="24"/>
          <w:szCs w:val="24"/>
          <w:u w:val="single"/>
        </w:rPr>
        <w:t xml:space="preserve">teachers and other professionals working in VET </w:t>
      </w:r>
    </w:p>
    <w:p w:rsidR="007D7EB7" w:rsidRDefault="007D7EB7">
      <w:pPr>
        <w:rPr>
          <w:b/>
          <w:bCs/>
          <w:sz w:val="24"/>
          <w:szCs w:val="24"/>
          <w:u w:val="single"/>
        </w:rPr>
      </w:pPr>
    </w:p>
    <w:p w:rsidR="001F3D26" w:rsidRPr="00A547EE" w:rsidRDefault="009E5DC9" w:rsidP="009E5DC9">
      <w:pPr>
        <w:pStyle w:val="Listaszerbekezds"/>
        <w:numPr>
          <w:ilvl w:val="0"/>
          <w:numId w:val="2"/>
        </w:numPr>
        <w:rPr>
          <w:sz w:val="24"/>
          <w:szCs w:val="24"/>
        </w:rPr>
      </w:pPr>
      <w:r>
        <w:rPr>
          <w:sz w:val="24"/>
          <w:szCs w:val="24"/>
        </w:rPr>
        <w:t>A blended mix of</w:t>
      </w:r>
      <w:r w:rsidR="001F3D26" w:rsidRPr="00A547EE">
        <w:rPr>
          <w:sz w:val="24"/>
          <w:szCs w:val="24"/>
        </w:rPr>
        <w:t xml:space="preserve"> training methods </w:t>
      </w:r>
      <w:r>
        <w:rPr>
          <w:sz w:val="24"/>
          <w:szCs w:val="24"/>
        </w:rPr>
        <w:t xml:space="preserve">can </w:t>
      </w:r>
      <w:r w:rsidR="001F3D26" w:rsidRPr="00A547EE">
        <w:rPr>
          <w:sz w:val="24"/>
          <w:szCs w:val="24"/>
        </w:rPr>
        <w:t xml:space="preserve">respond to </w:t>
      </w:r>
      <w:r>
        <w:rPr>
          <w:sz w:val="24"/>
          <w:szCs w:val="24"/>
        </w:rPr>
        <w:t>trainee</w:t>
      </w:r>
      <w:r w:rsidR="001F3D26" w:rsidRPr="00A547EE">
        <w:rPr>
          <w:sz w:val="24"/>
          <w:szCs w:val="24"/>
        </w:rPr>
        <w:t xml:space="preserve">’s </w:t>
      </w:r>
      <w:r>
        <w:rPr>
          <w:sz w:val="24"/>
          <w:szCs w:val="24"/>
        </w:rPr>
        <w:t xml:space="preserve">individual </w:t>
      </w:r>
      <w:r w:rsidR="001F3D26" w:rsidRPr="00A547EE">
        <w:rPr>
          <w:sz w:val="24"/>
          <w:szCs w:val="24"/>
        </w:rPr>
        <w:t xml:space="preserve">needs and set them up to succeed. </w:t>
      </w:r>
      <w:r w:rsidR="001F3D26">
        <w:rPr>
          <w:sz w:val="24"/>
          <w:szCs w:val="24"/>
        </w:rPr>
        <w:t>(</w:t>
      </w:r>
      <w:proofErr w:type="spellStart"/>
      <w:r w:rsidR="001F3D26" w:rsidRPr="001F3D26">
        <w:rPr>
          <w:b/>
          <w:bCs/>
          <w:sz w:val="24"/>
          <w:szCs w:val="24"/>
        </w:rPr>
        <w:t>Valtii</w:t>
      </w:r>
      <w:proofErr w:type="spellEnd"/>
      <w:r w:rsidR="001F3D26" w:rsidRPr="001F3D26">
        <w:rPr>
          <w:b/>
          <w:bCs/>
          <w:sz w:val="24"/>
          <w:szCs w:val="24"/>
        </w:rPr>
        <w:t xml:space="preserve"> Workshop</w:t>
      </w:r>
      <w:r w:rsidR="001F3D26">
        <w:rPr>
          <w:sz w:val="24"/>
          <w:szCs w:val="24"/>
        </w:rPr>
        <w:t>)</w:t>
      </w:r>
    </w:p>
    <w:p w:rsidR="001F3D26" w:rsidRDefault="001F3D26" w:rsidP="001F3D26">
      <w:pPr>
        <w:pStyle w:val="Listaszerbekezds"/>
        <w:numPr>
          <w:ilvl w:val="0"/>
          <w:numId w:val="1"/>
        </w:numPr>
        <w:rPr>
          <w:sz w:val="24"/>
          <w:szCs w:val="24"/>
        </w:rPr>
      </w:pPr>
      <w:r w:rsidRPr="00FB2384">
        <w:rPr>
          <w:sz w:val="24"/>
          <w:szCs w:val="24"/>
        </w:rPr>
        <w:t xml:space="preserve">‘motivational training’, where there is a focus on </w:t>
      </w:r>
      <w:r>
        <w:rPr>
          <w:sz w:val="24"/>
          <w:szCs w:val="24"/>
        </w:rPr>
        <w:t>getting</w:t>
      </w:r>
      <w:r w:rsidRPr="00FB2384">
        <w:rPr>
          <w:sz w:val="24"/>
          <w:szCs w:val="24"/>
        </w:rPr>
        <w:t xml:space="preserve"> the trainee</w:t>
      </w:r>
      <w:r>
        <w:rPr>
          <w:sz w:val="24"/>
          <w:szCs w:val="24"/>
        </w:rPr>
        <w:t xml:space="preserve"> to engage, providing</w:t>
      </w:r>
      <w:r w:rsidRPr="00FB2384">
        <w:rPr>
          <w:sz w:val="24"/>
          <w:szCs w:val="24"/>
        </w:rPr>
        <w:t xml:space="preserve"> positive feedback</w:t>
      </w:r>
      <w:r>
        <w:rPr>
          <w:sz w:val="24"/>
          <w:szCs w:val="24"/>
        </w:rPr>
        <w:t xml:space="preserve"> and celebrating success</w:t>
      </w:r>
    </w:p>
    <w:p w:rsidR="001F3D26" w:rsidRDefault="001F3D26" w:rsidP="001F3D26">
      <w:pPr>
        <w:pStyle w:val="Listaszerbekezds"/>
        <w:numPr>
          <w:ilvl w:val="0"/>
          <w:numId w:val="1"/>
        </w:numPr>
        <w:rPr>
          <w:sz w:val="24"/>
          <w:szCs w:val="24"/>
        </w:rPr>
      </w:pPr>
      <w:r w:rsidRPr="00FB2384">
        <w:rPr>
          <w:sz w:val="24"/>
          <w:szCs w:val="24"/>
        </w:rPr>
        <w:t xml:space="preserve"> ‘interactive training’ where the focus is </w:t>
      </w:r>
      <w:r>
        <w:rPr>
          <w:sz w:val="24"/>
          <w:szCs w:val="24"/>
        </w:rPr>
        <w:t xml:space="preserve">on </w:t>
      </w:r>
      <w:r w:rsidRPr="00FB2384">
        <w:rPr>
          <w:sz w:val="24"/>
          <w:szCs w:val="24"/>
        </w:rPr>
        <w:t xml:space="preserve">participation and doing the tasks </w:t>
      </w:r>
      <w:r>
        <w:rPr>
          <w:sz w:val="24"/>
          <w:szCs w:val="24"/>
        </w:rPr>
        <w:t>together</w:t>
      </w:r>
    </w:p>
    <w:p w:rsidR="001F3D26" w:rsidRDefault="001F3D26" w:rsidP="001F3D26">
      <w:pPr>
        <w:pStyle w:val="Listaszerbekezds"/>
        <w:numPr>
          <w:ilvl w:val="0"/>
          <w:numId w:val="1"/>
        </w:numPr>
        <w:rPr>
          <w:sz w:val="24"/>
          <w:szCs w:val="24"/>
        </w:rPr>
      </w:pPr>
      <w:r w:rsidRPr="00FB2384">
        <w:rPr>
          <w:sz w:val="24"/>
          <w:szCs w:val="24"/>
        </w:rPr>
        <w:t xml:space="preserve">‘instructive training’ for those who </w:t>
      </w:r>
      <w:r>
        <w:rPr>
          <w:sz w:val="24"/>
          <w:szCs w:val="24"/>
        </w:rPr>
        <w:t>would like</w:t>
      </w:r>
      <w:r w:rsidRPr="00FB2384">
        <w:rPr>
          <w:sz w:val="24"/>
          <w:szCs w:val="24"/>
        </w:rPr>
        <w:t xml:space="preserve"> to complete a task independently but </w:t>
      </w:r>
      <w:r>
        <w:rPr>
          <w:sz w:val="24"/>
          <w:szCs w:val="24"/>
        </w:rPr>
        <w:t>are working through</w:t>
      </w:r>
      <w:r w:rsidRPr="00FB2384">
        <w:rPr>
          <w:sz w:val="24"/>
          <w:szCs w:val="24"/>
        </w:rPr>
        <w:t xml:space="preserve"> some confidence issues </w:t>
      </w:r>
    </w:p>
    <w:p w:rsidR="007D7EB7" w:rsidRPr="001F3D26" w:rsidRDefault="001F3D26" w:rsidP="001F3D26">
      <w:pPr>
        <w:pStyle w:val="Listaszerbekezds"/>
        <w:numPr>
          <w:ilvl w:val="0"/>
          <w:numId w:val="1"/>
        </w:numPr>
        <w:rPr>
          <w:b/>
          <w:bCs/>
          <w:sz w:val="24"/>
          <w:szCs w:val="24"/>
          <w:u w:val="single"/>
        </w:rPr>
      </w:pPr>
      <w:r w:rsidRPr="001F3D26">
        <w:rPr>
          <w:sz w:val="24"/>
          <w:szCs w:val="24"/>
        </w:rPr>
        <w:t>‘</w:t>
      </w:r>
      <w:proofErr w:type="spellStart"/>
      <w:r w:rsidRPr="001F3D26">
        <w:rPr>
          <w:sz w:val="24"/>
          <w:szCs w:val="24"/>
        </w:rPr>
        <w:t>delegative</w:t>
      </w:r>
      <w:proofErr w:type="spellEnd"/>
      <w:r w:rsidRPr="001F3D26">
        <w:rPr>
          <w:sz w:val="24"/>
          <w:szCs w:val="24"/>
        </w:rPr>
        <w:t xml:space="preserve"> training’ which has more emphasis on traditional vocational training i.e. less supervision </w:t>
      </w:r>
    </w:p>
    <w:p w:rsidR="007D7EB7" w:rsidRDefault="007D7EB7">
      <w:pPr>
        <w:rPr>
          <w:b/>
          <w:bCs/>
          <w:sz w:val="24"/>
          <w:szCs w:val="24"/>
          <w:u w:val="single"/>
        </w:rPr>
      </w:pPr>
    </w:p>
    <w:p w:rsidR="00CB5991" w:rsidRPr="001F3D26" w:rsidRDefault="00CB5991" w:rsidP="00CB5991">
      <w:pPr>
        <w:pStyle w:val="Listaszerbekezds"/>
        <w:numPr>
          <w:ilvl w:val="0"/>
          <w:numId w:val="3"/>
        </w:numPr>
        <w:rPr>
          <w:sz w:val="24"/>
          <w:szCs w:val="24"/>
        </w:rPr>
      </w:pPr>
      <w:r>
        <w:rPr>
          <w:sz w:val="24"/>
          <w:szCs w:val="24"/>
        </w:rPr>
        <w:t>Apprenticeships for young people with special needs can be developed in integrative</w:t>
      </w:r>
      <w:r w:rsidRPr="001F3D26">
        <w:rPr>
          <w:sz w:val="24"/>
          <w:szCs w:val="24"/>
        </w:rPr>
        <w:t xml:space="preserve"> supra-company training</w:t>
      </w:r>
      <w:r>
        <w:rPr>
          <w:sz w:val="24"/>
          <w:szCs w:val="24"/>
        </w:rPr>
        <w:t xml:space="preserve"> (</w:t>
      </w:r>
      <w:r w:rsidRPr="001F3D26">
        <w:rPr>
          <w:b/>
          <w:bCs/>
          <w:sz w:val="24"/>
          <w:szCs w:val="24"/>
        </w:rPr>
        <w:t>Government programme in Austria</w:t>
      </w:r>
      <w:r>
        <w:rPr>
          <w:sz w:val="24"/>
          <w:szCs w:val="24"/>
        </w:rPr>
        <w:t>)</w:t>
      </w:r>
      <w:r w:rsidRPr="001F3D26">
        <w:rPr>
          <w:sz w:val="24"/>
          <w:szCs w:val="24"/>
        </w:rPr>
        <w:t>. Integrative supra-company training is similar to regular supra-company training, but gives the participants more time to obtain the chosen certificate.</w:t>
      </w:r>
    </w:p>
    <w:p w:rsidR="00CB5991" w:rsidRDefault="00CB5991">
      <w:pPr>
        <w:rPr>
          <w:b/>
          <w:bCs/>
          <w:sz w:val="24"/>
          <w:szCs w:val="24"/>
          <w:u w:val="single"/>
        </w:rPr>
      </w:pPr>
    </w:p>
    <w:p w:rsidR="007D7EB7" w:rsidRDefault="007D7EB7">
      <w:pPr>
        <w:rPr>
          <w:b/>
          <w:bCs/>
          <w:sz w:val="24"/>
          <w:szCs w:val="24"/>
          <w:u w:val="single"/>
        </w:rPr>
      </w:pPr>
    </w:p>
    <w:p w:rsidR="007D7EB7" w:rsidRPr="007D7EB7" w:rsidRDefault="007D7EB7">
      <w:pPr>
        <w:rPr>
          <w:b/>
          <w:bCs/>
          <w:sz w:val="24"/>
          <w:szCs w:val="24"/>
          <w:u w:val="single"/>
        </w:rPr>
      </w:pPr>
    </w:p>
    <w:sectPr w:rsidR="007D7EB7" w:rsidRPr="007D7EB7" w:rsidSect="004559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114B"/>
    <w:multiLevelType w:val="hybridMultilevel"/>
    <w:tmpl w:val="31DC3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91EC7"/>
    <w:multiLevelType w:val="hybridMultilevel"/>
    <w:tmpl w:val="DB46AF0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A6947C2"/>
    <w:multiLevelType w:val="hybridMultilevel"/>
    <w:tmpl w:val="447CDE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nsid w:val="7F966144"/>
    <w:multiLevelType w:val="hybridMultilevel"/>
    <w:tmpl w:val="ACD845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7D7EB7"/>
    <w:rsid w:val="00094291"/>
    <w:rsid w:val="000C1E37"/>
    <w:rsid w:val="000C21C5"/>
    <w:rsid w:val="00137B5E"/>
    <w:rsid w:val="00193CAB"/>
    <w:rsid w:val="001F3D26"/>
    <w:rsid w:val="00217CB7"/>
    <w:rsid w:val="00262F09"/>
    <w:rsid w:val="002848C8"/>
    <w:rsid w:val="00414420"/>
    <w:rsid w:val="00426701"/>
    <w:rsid w:val="00443FC8"/>
    <w:rsid w:val="004552F1"/>
    <w:rsid w:val="004559B2"/>
    <w:rsid w:val="004A07F3"/>
    <w:rsid w:val="004A24FF"/>
    <w:rsid w:val="004A36CC"/>
    <w:rsid w:val="004D66CA"/>
    <w:rsid w:val="00624FEC"/>
    <w:rsid w:val="006A69E2"/>
    <w:rsid w:val="00780CB0"/>
    <w:rsid w:val="007D7EB7"/>
    <w:rsid w:val="008E1F50"/>
    <w:rsid w:val="00932076"/>
    <w:rsid w:val="00986D94"/>
    <w:rsid w:val="009D49AD"/>
    <w:rsid w:val="009E5DC9"/>
    <w:rsid w:val="00A547EE"/>
    <w:rsid w:val="00A8565C"/>
    <w:rsid w:val="00AB4D0F"/>
    <w:rsid w:val="00AF561E"/>
    <w:rsid w:val="00C23F2F"/>
    <w:rsid w:val="00C569C1"/>
    <w:rsid w:val="00C77DC7"/>
    <w:rsid w:val="00CB5991"/>
    <w:rsid w:val="00EF0078"/>
    <w:rsid w:val="00F0310E"/>
    <w:rsid w:val="00F27F91"/>
    <w:rsid w:val="00F773BD"/>
    <w:rsid w:val="00FB2384"/>
    <w:rsid w:val="00FE27B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559B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C2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551</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Hendrie</dc:creator>
  <cp:lastModifiedBy>Vidovenyecz Éva</cp:lastModifiedBy>
  <cp:revision>13</cp:revision>
  <cp:lastPrinted>2016-11-07T11:54:00Z</cp:lastPrinted>
  <dcterms:created xsi:type="dcterms:W3CDTF">2016-07-29T09:00:00Z</dcterms:created>
  <dcterms:modified xsi:type="dcterms:W3CDTF">2016-11-07T11:57:00Z</dcterms:modified>
</cp:coreProperties>
</file>