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16" w:rsidRPr="00F06516" w:rsidRDefault="00F06516" w:rsidP="00F06516">
      <w:p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sz w:val="28"/>
          <w:szCs w:val="28"/>
          <w:lang w:eastAsia="hu-HU"/>
        </w:rPr>
      </w:pPr>
      <w:r w:rsidRPr="00F06516">
        <w:rPr>
          <w:rFonts w:ascii="Arial" w:eastAsia="Times New Roman" w:hAnsi="Arial" w:cs="Arial"/>
          <w:b/>
          <w:bCs/>
          <w:sz w:val="28"/>
          <w:szCs w:val="28"/>
          <w:lang w:eastAsia="hu-HU"/>
        </w:rPr>
        <w:t xml:space="preserve">Paktum Fórum </w:t>
      </w:r>
    </w:p>
    <w:p w:rsidR="00F06516" w:rsidRPr="00F06516" w:rsidRDefault="00F06516" w:rsidP="00F06516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0651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TOP-5.1.2-15-BS1-2016-00004 Helyi Foglalkoztatási együttműködések a Gyomaendrődi Járásban címmel indult útjára egy partnerségi munkaerő-piaci program.</w:t>
      </w:r>
    </w:p>
    <w:p w:rsidR="00F06516" w:rsidRDefault="00F06516" w:rsidP="00F06516">
      <w:p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F06516"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4762500" cy="1685925"/>
            <wp:effectExtent l="19050" t="0" r="0" b="0"/>
            <wp:docPr id="1" name="Kép 1" descr="http://img.jarasihivatalok.bekesmegye.com/Gyomaendrod/2017/20171213_Paktum/DSC05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jarasihivatalok.bekesmegye.com/Gyomaendrod/2017/20171213_Paktum/DSC050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516" w:rsidRPr="00F06516" w:rsidRDefault="00F06516" w:rsidP="00F06516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06516">
        <w:rPr>
          <w:rFonts w:ascii="Arial" w:eastAsia="Times New Roman" w:hAnsi="Arial" w:cs="Arial"/>
          <w:sz w:val="24"/>
          <w:szCs w:val="24"/>
          <w:lang w:eastAsia="hu-HU"/>
        </w:rPr>
        <w:br/>
      </w:r>
      <w:r w:rsidRPr="00F06516">
        <w:rPr>
          <w:rFonts w:ascii="Arial" w:eastAsia="Times New Roman" w:hAnsi="Arial" w:cs="Arial"/>
          <w:sz w:val="24"/>
          <w:szCs w:val="24"/>
          <w:lang w:eastAsia="hu-HU"/>
        </w:rPr>
        <w:br/>
        <w:t>2017. december 11-én a Gyomaendrődi Járási Hivatal Dísztermében találkoztak azok az együttműködésben résztvevő partnerek, akik részesei lesznek a helyi program megvalósításának. Toldi Balázs Gyomaendrőd városának polgármestere köszöntötte a megjelent résztvevőket, akit követően Hornok Igor a járási Paktumiroda vezetője tartott tájékoztatót a jelenlegi és a várható feladatokról. A foglalkoztatási helyzet értékelését és a jövőbeli együttműködések eszközeit, módszereit, lehetőségeit Tímárné Buza Ilona foglalkoztatási osztályvezető előadásából ismerhették meg a jelenlévők. A rendelkezésre álló uniós források a munkáltatói igényre épülő képzések megvalósítását hivatottak biztosítani, ugyanakkor a felmerült munkaerőigények betöltéséhez nyújtható támogatások nyújtását is biztosíthatják.</w:t>
      </w:r>
    </w:p>
    <w:p w:rsidR="005C0571" w:rsidRDefault="005C0571"/>
    <w:sectPr w:rsidR="005C0571" w:rsidSect="005C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516"/>
    <w:rsid w:val="005C0571"/>
    <w:rsid w:val="008B3456"/>
    <w:rsid w:val="00A431B6"/>
    <w:rsid w:val="00B33AA5"/>
    <w:rsid w:val="00F0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2">
    <w:name w:val="heading 2"/>
    <w:basedOn w:val="Norml"/>
    <w:link w:val="Cmsor2Char"/>
    <w:uiPriority w:val="9"/>
    <w:qFormat/>
    <w:rsid w:val="00F06516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0651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651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651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6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6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840</Characters>
  <Application>Microsoft Office Word</Application>
  <DocSecurity>0</DocSecurity>
  <Lines>7</Lines>
  <Paragraphs>1</Paragraphs>
  <ScaleCrop>false</ScaleCrop>
  <Company>NFSZ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2018-05-31T11:28:00Z</dcterms:created>
  <dcterms:modified xsi:type="dcterms:W3CDTF">2018-05-31T11:28:00Z</dcterms:modified>
</cp:coreProperties>
</file>