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877" w:rsidRDefault="00FB4877" w:rsidP="00FB4877">
      <w:pPr>
        <w:spacing w:before="100" w:beforeAutospacing="1" w:after="100" w:afterAutospacing="1" w:line="240" w:lineRule="auto"/>
        <w:ind w:left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4196080</wp:posOffset>
            </wp:positionH>
            <wp:positionV relativeFrom="paragraph">
              <wp:posOffset>-890270</wp:posOffset>
            </wp:positionV>
            <wp:extent cx="2486025" cy="1714500"/>
            <wp:effectExtent l="19050" t="0" r="9525" b="0"/>
            <wp:wrapNone/>
            <wp:docPr id="2" name="Kép 1" descr="http://kbcnkft.hu/wp-content/uploads/2016/02/infoblokk_kedv_final_felso_cmyk_ES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bcnkft.hu/wp-content/uploads/2016/02/infoblokk_kedv_final_felso_cmyk_ESZ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4877" w:rsidRDefault="00FB4877" w:rsidP="00FB4877">
      <w:pPr>
        <w:spacing w:before="100" w:beforeAutospacing="1" w:after="100" w:afterAutospacing="1" w:line="240" w:lineRule="auto"/>
        <w:ind w:left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</w:pPr>
    </w:p>
    <w:p w:rsidR="009832BE" w:rsidRDefault="009832BE" w:rsidP="00C177BD">
      <w:pPr>
        <w:pStyle w:val="Cmsor2"/>
        <w:ind w:left="0"/>
      </w:pPr>
      <w:r>
        <w:t xml:space="preserve">Aláírták az Együttműködési Szerződést </w:t>
      </w:r>
    </w:p>
    <w:p w:rsidR="009832BE" w:rsidRDefault="009832BE" w:rsidP="00C177BD">
      <w:pPr>
        <w:pStyle w:val="Cmsor2"/>
        <w:ind w:left="0"/>
      </w:pPr>
      <w:r>
        <w:rPr>
          <w:sz w:val="27"/>
          <w:szCs w:val="27"/>
        </w:rPr>
        <w:t>2017. április 11. 14:13</w:t>
      </w:r>
      <w:r>
        <w:t xml:space="preserve"> </w:t>
      </w:r>
    </w:p>
    <w:p w:rsidR="009832BE" w:rsidRDefault="009832BE" w:rsidP="009832BE">
      <w:pPr>
        <w:jc w:val="center"/>
      </w:pPr>
    </w:p>
    <w:p w:rsidR="009832BE" w:rsidRPr="009832BE" w:rsidRDefault="009832BE" w:rsidP="009832BE">
      <w:pPr>
        <w:pStyle w:val="NormlWeb"/>
        <w:jc w:val="both"/>
      </w:pPr>
      <w:r w:rsidRPr="009832BE">
        <w:t>Ünnepélyes keretek között zajlott a TOP 5.1.2 „Helyi foglalkoztatási együttműködések a Gyomaendrődi járásban” elnevezésű projekt aláírása 2017. április 5-én a Gyomaendrődi Közös Önkormányzati Hivatal Selyem úti épületében.</w:t>
      </w:r>
    </w:p>
    <w:p w:rsidR="009832BE" w:rsidRPr="009832BE" w:rsidRDefault="009832BE" w:rsidP="009832BE">
      <w:pPr>
        <w:pStyle w:val="NormlWeb"/>
        <w:jc w:val="both"/>
      </w:pPr>
      <w:r w:rsidRPr="009832BE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395605</wp:posOffset>
            </wp:positionH>
            <wp:positionV relativeFrom="paragraph">
              <wp:posOffset>1261110</wp:posOffset>
            </wp:positionV>
            <wp:extent cx="4762500" cy="3571875"/>
            <wp:effectExtent l="19050" t="0" r="0" b="0"/>
            <wp:wrapNone/>
            <wp:docPr id="1" name="Kép 1" descr="Aláírták az Együttműködési Szerződé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áírták az Együttműködési Szerződés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32BE">
        <w:t xml:space="preserve">A paktumszervezet tagjaként a Békés Megyei </w:t>
      </w:r>
      <w:proofErr w:type="gramStart"/>
      <w:r w:rsidRPr="009832BE">
        <w:t>Kormányhivatal</w:t>
      </w:r>
      <w:proofErr w:type="gramEnd"/>
      <w:r w:rsidRPr="009832BE">
        <w:t xml:space="preserve"> mint konzorciumvezető, Gyomaendrőd Város Önkormányzata és a KBC Békés Megyei Települések Fejlesztéséért Nonprofit Korlátolt Felelősségű Társaság mint konzorciumi tagok, valamint a Békés Megyei Önkormányzat és a Békés Megyei Kereskedelmi és Iparkamara mint partnerek írták alá az Együttműködési Megállapodást. A paktum további tagjai a járáshoz tartozó valamennyi önkormányzat, helyi vállalkozások, intézmények, akik szándéknyilatkozatban fejezték ki csatlakozási szándékukat.</w:t>
      </w:r>
    </w:p>
    <w:p w:rsidR="00FB4877" w:rsidRDefault="00FB4877" w:rsidP="00FB4877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B4877" w:rsidRPr="00FB4877" w:rsidRDefault="00FB4877" w:rsidP="00FB4877">
      <w:pPr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B4877" w:rsidRPr="00FB4877" w:rsidRDefault="00FB4877" w:rsidP="00FB4877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832BE" w:rsidRDefault="009832BE" w:rsidP="00FB4877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9832BE" w:rsidRDefault="009832BE" w:rsidP="00FB4877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9832BE" w:rsidRDefault="009832BE" w:rsidP="00FB4877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9832BE" w:rsidRDefault="009832BE" w:rsidP="00FB4877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9832BE" w:rsidRDefault="009832BE" w:rsidP="00FB4877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9832BE" w:rsidRDefault="009832BE" w:rsidP="00FB4877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9832BE" w:rsidRDefault="009832BE" w:rsidP="00FB4877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9832BE" w:rsidRDefault="009832BE" w:rsidP="00FB4877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9832BE" w:rsidRPr="009832BE" w:rsidRDefault="009832BE" w:rsidP="00FB4877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 w:rsidRPr="009832BE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Bővebb információ:</w:t>
      </w:r>
    </w:p>
    <w:p w:rsidR="009832BE" w:rsidRDefault="009832BE" w:rsidP="00FB4877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proofErr w:type="gramStart"/>
      <w:r w:rsidRPr="009832B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http</w:t>
      </w:r>
      <w:proofErr w:type="gramEnd"/>
      <w:r w:rsidRPr="009832B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://www.bekesijarasok.hu/gyomaendrodi-jaras/hirek/alairtak-az-egyuttmukodesi-szerzodest</w:t>
      </w:r>
    </w:p>
    <w:p w:rsidR="009832BE" w:rsidRDefault="009832BE" w:rsidP="00FB4877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FB4877" w:rsidRPr="00FB4877" w:rsidRDefault="00FB4877" w:rsidP="00FB4877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487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lastRenderedPageBreak/>
        <w:t>TOP-5.1.2-15-BS1 kódszámú támogatási felhívás előírásai szerint a foglalkoztatási együttműködésbe bevonandó partnerek:</w:t>
      </w:r>
    </w:p>
    <w:p w:rsidR="00FB4877" w:rsidRPr="00FB4877" w:rsidRDefault="00FB4877" w:rsidP="00FB4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48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Békés Megyei Önkormányzat</w:t>
      </w:r>
    </w:p>
    <w:p w:rsidR="00FB4877" w:rsidRPr="00FB4877" w:rsidRDefault="00FB4877" w:rsidP="00FB4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48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Békés Megyei Kereskedelmi és Iparkamara</w:t>
      </w:r>
    </w:p>
    <w:p w:rsidR="00FB4877" w:rsidRPr="00FB4877" w:rsidRDefault="00FB4877" w:rsidP="00FB4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48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Hunya Község Önkormányzata</w:t>
      </w:r>
    </w:p>
    <w:p w:rsidR="00FB4877" w:rsidRPr="00FB4877" w:rsidRDefault="00FB4877" w:rsidP="00FB4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48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Ecsegfalva Község Önkormányzata</w:t>
      </w:r>
    </w:p>
    <w:p w:rsidR="00FB4877" w:rsidRPr="00FB4877" w:rsidRDefault="00FB4877" w:rsidP="00FB4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48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Csárdaszállás Községi Önkormányzat</w:t>
      </w:r>
    </w:p>
    <w:p w:rsidR="00FB4877" w:rsidRPr="00FB4877" w:rsidRDefault="00FB4877" w:rsidP="00FB4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48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Dévaványa Város Önkormányzata</w:t>
      </w:r>
    </w:p>
    <w:p w:rsidR="00FB4877" w:rsidRPr="00FB4877" w:rsidRDefault="00FB4877" w:rsidP="00FB4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B48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Bo-Ti</w:t>
      </w:r>
      <w:proofErr w:type="spellEnd"/>
      <w:r w:rsidRPr="00FB48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FB48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Zrt</w:t>
      </w:r>
      <w:proofErr w:type="spellEnd"/>
      <w:r w:rsidRPr="00FB48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</w:p>
    <w:p w:rsidR="00FB4877" w:rsidRPr="00FB4877" w:rsidRDefault="00FB4877" w:rsidP="00FB4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48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Dévaványa Felemelkedéséért Közalapítvány</w:t>
      </w:r>
    </w:p>
    <w:p w:rsidR="00FB4877" w:rsidRPr="00FB4877" w:rsidRDefault="00FB4877" w:rsidP="00FB4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48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Ecsegfalva Polgárőrség Közhasznú Szervezet</w:t>
      </w:r>
    </w:p>
    <w:p w:rsidR="00FB4877" w:rsidRPr="00FB4877" w:rsidRDefault="00FB4877" w:rsidP="00FB4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B48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Ekuna</w:t>
      </w:r>
      <w:proofErr w:type="spellEnd"/>
      <w:r w:rsidRPr="00FB48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Kft.</w:t>
      </w:r>
    </w:p>
    <w:p w:rsidR="00FB4877" w:rsidRPr="00FB4877" w:rsidRDefault="00FB4877" w:rsidP="00FB4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48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Gyomaendrőd Város Roma Nemzetiségi Önkormányzat</w:t>
      </w:r>
    </w:p>
    <w:p w:rsidR="00FB4877" w:rsidRPr="00FB4877" w:rsidRDefault="00FB4877" w:rsidP="00FB4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B48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Gyomaszolg</w:t>
      </w:r>
      <w:proofErr w:type="spellEnd"/>
      <w:r w:rsidRPr="00FB48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Ipari Park Kft.</w:t>
      </w:r>
    </w:p>
    <w:p w:rsidR="00FB4877" w:rsidRPr="00FB4877" w:rsidRDefault="00FB4877" w:rsidP="00FB4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B48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Hídknap</w:t>
      </w:r>
      <w:proofErr w:type="spellEnd"/>
      <w:r w:rsidRPr="00FB48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Faipari Kft.</w:t>
      </w:r>
    </w:p>
    <w:p w:rsidR="00FB4877" w:rsidRPr="00FB4877" w:rsidRDefault="00FB4877" w:rsidP="00FB4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B48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Lazarus</w:t>
      </w:r>
      <w:proofErr w:type="spellEnd"/>
      <w:r w:rsidRPr="00FB48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Kft.</w:t>
      </w:r>
    </w:p>
    <w:p w:rsidR="00FB4877" w:rsidRPr="00FB4877" w:rsidRDefault="00FB4877" w:rsidP="00FB4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48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Gyomaendrődi Liget Fürdő Nonprofit Kft.</w:t>
      </w:r>
    </w:p>
    <w:p w:rsidR="00FB4877" w:rsidRPr="00FB4877" w:rsidRDefault="00FB4877" w:rsidP="00FB4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B48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Liker</w:t>
      </w:r>
      <w:proofErr w:type="spellEnd"/>
      <w:r w:rsidRPr="00FB48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Motors Kft. </w:t>
      </w:r>
    </w:p>
    <w:p w:rsidR="00FB4877" w:rsidRPr="00FB4877" w:rsidRDefault="00FB4877" w:rsidP="00FB4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48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Magyar Játszótér Kft.</w:t>
      </w:r>
    </w:p>
    <w:p w:rsidR="00FB4877" w:rsidRPr="00FB4877" w:rsidRDefault="00FB4877" w:rsidP="00FB4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48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Sikér Kft.</w:t>
      </w:r>
    </w:p>
    <w:p w:rsidR="00FB4877" w:rsidRPr="00FB4877" w:rsidRDefault="00FB4877" w:rsidP="00FB4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B48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Skylotec</w:t>
      </w:r>
      <w:proofErr w:type="spellEnd"/>
      <w:r w:rsidRPr="00FB48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Hungary Kft.</w:t>
      </w:r>
    </w:p>
    <w:p w:rsidR="00FB4877" w:rsidRPr="00FB4877" w:rsidRDefault="00FB4877" w:rsidP="00FB4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48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Steel Design Kft.</w:t>
      </w:r>
    </w:p>
    <w:p w:rsidR="00FB4877" w:rsidRPr="00FB4877" w:rsidRDefault="00FB4877" w:rsidP="00FB4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48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Szent István Egyetem, Gazdasági, Agrár-és Egészségtudományi Kar</w:t>
      </w:r>
    </w:p>
    <w:p w:rsidR="00FB4877" w:rsidRPr="00FB4877" w:rsidRDefault="00FB4877" w:rsidP="00FB4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48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Tímár András Lászlóné Egyéni vállalkozó</w:t>
      </w:r>
    </w:p>
    <w:p w:rsidR="00FB4877" w:rsidRPr="00FB4877" w:rsidRDefault="00FB4877" w:rsidP="00FB4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B48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Tivi-Technika</w:t>
      </w:r>
      <w:proofErr w:type="spellEnd"/>
      <w:r w:rsidRPr="00FB48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Fémszerkezetgyártó és Kereskedelmi Kft.</w:t>
      </w:r>
    </w:p>
    <w:p w:rsidR="00FB4877" w:rsidRPr="00FB4877" w:rsidRDefault="00FB4877" w:rsidP="00FB4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48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Várkonyi T. </w:t>
      </w:r>
      <w:proofErr w:type="spellStart"/>
      <w:r w:rsidRPr="00FB48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Trans</w:t>
      </w:r>
      <w:proofErr w:type="spellEnd"/>
      <w:r w:rsidRPr="00FB48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Kft.</w:t>
      </w:r>
    </w:p>
    <w:p w:rsidR="00FB4877" w:rsidRPr="00FB4877" w:rsidRDefault="00FB4877" w:rsidP="00FB4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B48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Gyefa</w:t>
      </w:r>
      <w:proofErr w:type="spellEnd"/>
      <w:r w:rsidRPr="00FB48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Kft.</w:t>
      </w:r>
    </w:p>
    <w:p w:rsidR="00FB4877" w:rsidRPr="00FB4877" w:rsidRDefault="00FB4877" w:rsidP="00FB4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48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Zöldpark Gyomaendrőd Nonprofit Kft.</w:t>
      </w:r>
    </w:p>
    <w:p w:rsidR="00FB4877" w:rsidRPr="00FB4877" w:rsidRDefault="00FB4877" w:rsidP="00FB4877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C0571" w:rsidRDefault="005C0571"/>
    <w:sectPr w:rsidR="005C0571" w:rsidSect="005C0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10F50"/>
    <w:multiLevelType w:val="multilevel"/>
    <w:tmpl w:val="57A4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B74B7D"/>
    <w:multiLevelType w:val="hybridMultilevel"/>
    <w:tmpl w:val="84846346"/>
    <w:lvl w:ilvl="0" w:tplc="9434087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904743"/>
    <w:multiLevelType w:val="hybridMultilevel"/>
    <w:tmpl w:val="2D98AC22"/>
    <w:lvl w:ilvl="0" w:tplc="9434087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4877"/>
    <w:rsid w:val="005C0571"/>
    <w:rsid w:val="008B3456"/>
    <w:rsid w:val="009832BE"/>
    <w:rsid w:val="00A431B6"/>
    <w:rsid w:val="00B33AA5"/>
    <w:rsid w:val="00C177BD"/>
    <w:rsid w:val="00F47210"/>
    <w:rsid w:val="00FB4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40" w:lineRule="exact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0571"/>
  </w:style>
  <w:style w:type="paragraph" w:styleId="Cmsor1">
    <w:name w:val="heading 1"/>
    <w:basedOn w:val="Norml"/>
    <w:link w:val="Cmsor1Char"/>
    <w:uiPriority w:val="9"/>
    <w:qFormat/>
    <w:rsid w:val="00FB4877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832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B487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posted-on">
    <w:name w:val="posted-on"/>
    <w:basedOn w:val="Bekezdsalapbettpusa"/>
    <w:rsid w:val="00FB4877"/>
  </w:style>
  <w:style w:type="character" w:customStyle="1" w:styleId="byline">
    <w:name w:val="byline"/>
    <w:basedOn w:val="Bekezdsalapbettpusa"/>
    <w:rsid w:val="00FB4877"/>
  </w:style>
  <w:style w:type="character" w:customStyle="1" w:styleId="author">
    <w:name w:val="author"/>
    <w:basedOn w:val="Bekezdsalapbettpusa"/>
    <w:rsid w:val="00FB4877"/>
  </w:style>
  <w:style w:type="character" w:styleId="Hiperhivatkozs">
    <w:name w:val="Hyperlink"/>
    <w:basedOn w:val="Bekezdsalapbettpusa"/>
    <w:uiPriority w:val="99"/>
    <w:semiHidden/>
    <w:unhideWhenUsed/>
    <w:rsid w:val="00FB4877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FB4877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B4877"/>
    <w:rPr>
      <w:b/>
      <w:bCs/>
    </w:rPr>
  </w:style>
  <w:style w:type="character" w:styleId="Kiemels">
    <w:name w:val="Emphasis"/>
    <w:basedOn w:val="Bekezdsalapbettpusa"/>
    <w:uiPriority w:val="20"/>
    <w:qFormat/>
    <w:rsid w:val="00FB4877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B48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B487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B4877"/>
    <w:pPr>
      <w:contextualSpacing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9832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3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1602</Characters>
  <Application>Microsoft Office Word</Application>
  <DocSecurity>0</DocSecurity>
  <Lines>13</Lines>
  <Paragraphs>3</Paragraphs>
  <ScaleCrop>false</ScaleCrop>
  <Company>NFSZ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3</cp:revision>
  <dcterms:created xsi:type="dcterms:W3CDTF">2018-05-31T11:39:00Z</dcterms:created>
  <dcterms:modified xsi:type="dcterms:W3CDTF">2018-05-31T11:46:00Z</dcterms:modified>
</cp:coreProperties>
</file>